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E7255">
      <w:pPr>
        <w:pStyle w:val="1"/>
      </w:pPr>
      <w:r>
        <w:fldChar w:fldCharType="begin"/>
      </w:r>
      <w:r>
        <w:instrText>HYPERLINK "garantF1://22459254.0"</w:instrText>
      </w:r>
      <w:r>
        <w:fldChar w:fldCharType="separate"/>
      </w:r>
      <w:r>
        <w:rPr>
          <w:rStyle w:val="a4"/>
          <w:b w:val="0"/>
          <w:bCs w:val="0"/>
        </w:rPr>
        <w:t>Приказ Государственного комитета Республики Татарстан по т</w:t>
      </w:r>
      <w:r w:rsidR="00F82193">
        <w:rPr>
          <w:rStyle w:val="a4"/>
          <w:b w:val="0"/>
          <w:bCs w:val="0"/>
        </w:rPr>
        <w:t>уризму</w:t>
      </w:r>
      <w:r w:rsidR="00F82193">
        <w:rPr>
          <w:rStyle w:val="a4"/>
          <w:b w:val="0"/>
          <w:bCs w:val="0"/>
        </w:rPr>
        <w:br/>
        <w:t xml:space="preserve">от 20 июля 2017 г. N 106 </w:t>
      </w:r>
      <w:r>
        <w:rPr>
          <w:rStyle w:val="a4"/>
          <w:b w:val="0"/>
          <w:bCs w:val="0"/>
        </w:rPr>
        <w:t>"Об утверждении Порядка разрешения представителем нанимателя государственному гражданскому служащему Республики Татарстан в Государственном комитете Республики Татарс</w:t>
      </w:r>
      <w:r>
        <w:rPr>
          <w:rStyle w:val="a4"/>
          <w:b w:val="0"/>
          <w:bCs w:val="0"/>
        </w:rPr>
        <w:t>тан по туризму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управления"</w:t>
      </w:r>
      <w:r>
        <w:fldChar w:fldCharType="end"/>
      </w:r>
    </w:p>
    <w:p w:rsidR="00000000" w:rsidRDefault="000E7255"/>
    <w:p w:rsidR="00000000" w:rsidRDefault="000E7255">
      <w:r>
        <w:t xml:space="preserve">В соответствии с </w:t>
      </w:r>
      <w:hyperlink r:id="rId5" w:history="1">
        <w:r>
          <w:rPr>
            <w:rStyle w:val="a4"/>
          </w:rPr>
          <w:t>пунктом 3 части 1 статьи 17</w:t>
        </w:r>
      </w:hyperlink>
      <w:r>
        <w:t xml:space="preserve"> Федерального закона от 27 июля 2004 года N 79-ФЗ "О государственной гражданской службе Российской Федерации" приказываю:</w:t>
      </w:r>
    </w:p>
    <w:p w:rsidR="00000000" w:rsidRDefault="000E7255">
      <w:bookmarkStart w:id="0" w:name="sub_1"/>
      <w:r>
        <w:t xml:space="preserve">1. Утвердить прилагаемый </w:t>
      </w:r>
      <w:hyperlink w:anchor="sub_100" w:history="1">
        <w:r>
          <w:rPr>
            <w:rStyle w:val="a4"/>
          </w:rPr>
          <w:t>Порядок</w:t>
        </w:r>
      </w:hyperlink>
      <w:r>
        <w:t xml:space="preserve"> раз</w:t>
      </w:r>
      <w:r>
        <w:t>решения представителем нанимателя государственному гражданскому служащему Республики Татарстан в Государственном комитете Республики Татарстан по туризму участвовать на безвозмездной основе в управлении некоммерческими организациями в качестве единоличного</w:t>
      </w:r>
      <w:r>
        <w:t xml:space="preserve"> исполнительного органа или входить в состав их коллегиальных органов управления.</w:t>
      </w:r>
    </w:p>
    <w:p w:rsidR="00000000" w:rsidRDefault="000E7255">
      <w:bookmarkStart w:id="1" w:name="sub_2"/>
      <w:bookmarkEnd w:id="0"/>
      <w:r>
        <w:t>2. Контроль за исполнением настоящего приказа оставляю за собой.</w:t>
      </w:r>
    </w:p>
    <w:bookmarkEnd w:id="1"/>
    <w:p w:rsidR="00000000" w:rsidRDefault="000E725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0E725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7255" w:rsidRDefault="000E7255">
            <w:pPr>
              <w:pStyle w:val="a7"/>
            </w:pPr>
            <w:r w:rsidRPr="000E7255">
              <w:t>Председатель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7255" w:rsidRDefault="000E7255">
            <w:pPr>
              <w:pStyle w:val="a5"/>
              <w:jc w:val="right"/>
            </w:pPr>
            <w:r w:rsidRPr="000E7255">
              <w:t>С.Е. Иванов</w:t>
            </w:r>
          </w:p>
        </w:tc>
      </w:tr>
    </w:tbl>
    <w:p w:rsidR="00000000" w:rsidRDefault="000E7255"/>
    <w:p w:rsidR="00000000" w:rsidRDefault="000E7255">
      <w:pPr>
        <w:pStyle w:val="a7"/>
      </w:pPr>
      <w:r>
        <w:t>Зарегистрирован в Минюсте РТ 7 августа 2017 г.</w:t>
      </w:r>
    </w:p>
    <w:p w:rsidR="00000000" w:rsidRDefault="000E7255">
      <w:pPr>
        <w:pStyle w:val="a7"/>
      </w:pPr>
      <w:r>
        <w:t>Регистрационный N 4</w:t>
      </w:r>
      <w:r>
        <w:t>054</w:t>
      </w:r>
    </w:p>
    <w:p w:rsidR="00000000" w:rsidRDefault="000E7255"/>
    <w:p w:rsidR="00000000" w:rsidRDefault="000E7255"/>
    <w:p w:rsidR="00000000" w:rsidRDefault="000E7255">
      <w:pPr>
        <w:pStyle w:val="1"/>
      </w:pPr>
      <w:bookmarkStart w:id="2" w:name="sub_100"/>
      <w:r>
        <w:t>Порядок</w:t>
      </w:r>
      <w:r>
        <w:br/>
        <w:t>разрешения представителем нанимателя государственному гражданскому служащему Республики Татарстан в Государственном комитете Республики Татарстан по туризму участвовать на безвозмездной основе в управлении некоммерческими организациями</w:t>
      </w:r>
      <w:r>
        <w:t xml:space="preserve"> в качестве единоличного исполнительного органа или входить в состав их коллегиальных органов </w:t>
      </w:r>
      <w:proofErr w:type="gramStart"/>
      <w:r>
        <w:t>управления</w:t>
      </w:r>
      <w:r>
        <w:br/>
        <w:t>(</w:t>
      </w:r>
      <w:proofErr w:type="gramEnd"/>
      <w:r>
        <w:t xml:space="preserve">утв. </w:t>
      </w:r>
      <w:hyperlink w:anchor="sub_1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Государственного комитета РТ по туризму от 20 июля 2017 г. N 106)</w:t>
      </w:r>
    </w:p>
    <w:bookmarkEnd w:id="2"/>
    <w:p w:rsidR="00000000" w:rsidRDefault="000E7255"/>
    <w:p w:rsidR="00000000" w:rsidRDefault="000E7255">
      <w:bookmarkStart w:id="3" w:name="sub_101"/>
      <w:r>
        <w:t>1. Порядок разрешения представит</w:t>
      </w:r>
      <w:r>
        <w:t>елем нанимателя государственному гражданскому служащему Республики Татарстан в Государственном комитете Республики Татарстан по туризму участвовать на безвозмездной основе в управлении некоммерческими организациями в качестве единоличного исполнительного о</w:t>
      </w:r>
      <w:r>
        <w:t xml:space="preserve">ргана или входить в состав их коллегиальных органов управления (далее - Порядок) разработан в соответствии с </w:t>
      </w:r>
      <w:hyperlink r:id="rId6" w:history="1">
        <w:r>
          <w:rPr>
            <w:rStyle w:val="a4"/>
          </w:rPr>
          <w:t>пунктом 3 части 1 статьи 17</w:t>
        </w:r>
      </w:hyperlink>
      <w:r>
        <w:t xml:space="preserve"> Федерального закона от 27 июля 2004 года N 79-ФЗ "О государственной гражданско</w:t>
      </w:r>
      <w:r>
        <w:t>й службе Российской Федерации".</w:t>
      </w:r>
    </w:p>
    <w:bookmarkEnd w:id="3"/>
    <w:p w:rsidR="00000000" w:rsidRDefault="000E7255">
      <w:r>
        <w:t>Порядок регламентирует процедуру разрешения представителем нанимателя государственному гражданскому служащему Республики Татарстан в Государственном комитете Республики Татарстан по туризму (далее - гражданские служащ</w:t>
      </w:r>
      <w:r>
        <w:t xml:space="preserve">ие, Госкомитет) участвовать на безвозмездной основе в управлении общественной организацией,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</w:t>
      </w:r>
      <w:r>
        <w:t>(далее - некоммерческая организация) в качестве единоличного исполнительного органа или входить в состав их коллегиальных органов управления.</w:t>
      </w:r>
    </w:p>
    <w:p w:rsidR="00000000" w:rsidRDefault="000E7255">
      <w:r>
        <w:t xml:space="preserve">Порядок распространяется на гражданских служащих Республики Татарстан в </w:t>
      </w:r>
      <w:r>
        <w:lastRenderedPageBreak/>
        <w:t>Госкомитете, представителем нанимателя для</w:t>
      </w:r>
      <w:r>
        <w:t xml:space="preserve"> которых является председатель Госкомитета.</w:t>
      </w:r>
    </w:p>
    <w:p w:rsidR="00000000" w:rsidRDefault="000E7255">
      <w:bookmarkStart w:id="4" w:name="sub_102"/>
      <w:r>
        <w:t>2. Заявление о разрешении представителем нанимателя государственному гражданскому служащему Республики Татарстан в Госкомитете участвовать на безвозмездной основе в управлении некоммерческими организациями</w:t>
      </w:r>
      <w:r>
        <w:t xml:space="preserve"> в качестве единоличного исполнительного органа или входить в состав их коллегиальных органов управления (далее - Заявление) составляется гражданским служащим в письменной форме согласно </w:t>
      </w:r>
      <w:hyperlink w:anchor="sub_1001" w:history="1">
        <w:proofErr w:type="gramStart"/>
        <w:r>
          <w:rPr>
            <w:rStyle w:val="a4"/>
          </w:rPr>
          <w:t>Приложению</w:t>
        </w:r>
        <w:proofErr w:type="gramEnd"/>
        <w:r>
          <w:rPr>
            <w:rStyle w:val="a4"/>
          </w:rPr>
          <w:t xml:space="preserve"> N 1</w:t>
        </w:r>
      </w:hyperlink>
      <w:r>
        <w:t xml:space="preserve"> к Порядку.</w:t>
      </w:r>
    </w:p>
    <w:p w:rsidR="00000000" w:rsidRDefault="000E7255">
      <w:bookmarkStart w:id="5" w:name="sub_103"/>
      <w:bookmarkEnd w:id="4"/>
      <w:r>
        <w:t xml:space="preserve">3. </w:t>
      </w:r>
      <w:r>
        <w:t>Гражданский служащий подает Заявление ответственному лицу за работу по профилактике коррупционных и иных правонарушений (далее - Ответственное лицо).</w:t>
      </w:r>
    </w:p>
    <w:p w:rsidR="00000000" w:rsidRDefault="000E7255">
      <w:bookmarkStart w:id="6" w:name="sub_104"/>
      <w:bookmarkEnd w:id="5"/>
      <w:r>
        <w:t>4. Ответственное лицо регистрирует Заявление в день его поступления в Журнале регистрации за</w:t>
      </w:r>
      <w:r>
        <w:t>явлений о разрешении представителем нанимателя государственному гражданскому служащему Республики Татарстан в Госкомитете участвовать на безвозмездной основе в управлении некоммерческими организациями в качестве единоличного исполнительного органа или вход</w:t>
      </w:r>
      <w:r>
        <w:t xml:space="preserve">ить в состав их коллегиальных органов управления по форме согласно </w:t>
      </w:r>
      <w:hyperlink w:anchor="sub_1002" w:history="1">
        <w:r>
          <w:rPr>
            <w:rStyle w:val="a4"/>
          </w:rPr>
          <w:t>Приложению N 2</w:t>
        </w:r>
      </w:hyperlink>
      <w:r>
        <w:t xml:space="preserve"> к Порядку.</w:t>
      </w:r>
    </w:p>
    <w:p w:rsidR="00000000" w:rsidRDefault="000E7255">
      <w:bookmarkStart w:id="7" w:name="sub_105"/>
      <w:bookmarkEnd w:id="6"/>
      <w:r>
        <w:t>5. Ответственное лицо осуществляет предварительное рассмотрение Заявления и готовит по его результатам заключение.</w:t>
      </w:r>
    </w:p>
    <w:bookmarkEnd w:id="7"/>
    <w:p w:rsidR="00000000" w:rsidRDefault="000E7255">
      <w:r>
        <w:t>В ходе предварительного рассмотрения Заявления Ответственное лицо имеет право запрашивать от гражданского служащего, подавшего Заявление, письменные пояснения и документы, определяющие функции по планируемому участию в управлении некоммерческой организацие</w:t>
      </w:r>
      <w:r>
        <w:t>й.</w:t>
      </w:r>
    </w:p>
    <w:p w:rsidR="00000000" w:rsidRDefault="000E7255">
      <w:r>
        <w:t>Заключение должно содержать предложение о разрешении или отказе в разрешении гражданскому служащему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</w:t>
      </w:r>
      <w:r>
        <w:t>легиальных органов управления.</w:t>
      </w:r>
    </w:p>
    <w:p w:rsidR="00000000" w:rsidRDefault="000E7255">
      <w:bookmarkStart w:id="8" w:name="sub_106"/>
      <w:r>
        <w:t>6. Не позднее пяти рабочих дней со дня регистрации Заявления Ответственное лицо передает Заявление с приложением Заключения и других материалов (при наличии) на рассмотрение председателю Госкомитета (лицу, исполняющему</w:t>
      </w:r>
      <w:r>
        <w:t xml:space="preserve"> его обязанности) для принятия решения о разрешении или отказе в разрешении гражданскому служащему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</w:t>
      </w:r>
      <w:r>
        <w:t>альных органов управления.</w:t>
      </w:r>
    </w:p>
    <w:bookmarkEnd w:id="8"/>
    <w:p w:rsidR="00000000" w:rsidRDefault="000E7255">
      <w:r>
        <w:t>Председатель Госкомитета (лицо, исполняющее его обязанности) принимает решение в течение двух рабочих дней со дня получения Заявления.</w:t>
      </w:r>
    </w:p>
    <w:p w:rsidR="00000000" w:rsidRDefault="000E7255">
      <w:bookmarkStart w:id="9" w:name="sub_107"/>
      <w:r>
        <w:t>7. Ответственное лицо в течение двух рабочих дней со дня принятия решения предсе</w:t>
      </w:r>
      <w:r>
        <w:t xml:space="preserve">дателя Госкомитета (лицом, исполняющим его обязанности) сообщает гражданскому служащему о результатах рассмотрения Заявления и вручает ему </w:t>
      </w:r>
      <w:proofErr w:type="gramStart"/>
      <w:r>
        <w:t>под роспись</w:t>
      </w:r>
      <w:proofErr w:type="gramEnd"/>
      <w:r>
        <w:t xml:space="preserve"> заверенную печатью отдела кадров и юридической работы копию Заявления с резолюцией председателя Госкомите</w:t>
      </w:r>
      <w:r>
        <w:t>та (лица, исполняющего его обязанности). Оригинал Заявления с резолюцией председателя Госкомитета (лица, исполняющего его обязанности) приобщается к личному делу гражданского служащего.</w:t>
      </w:r>
    </w:p>
    <w:bookmarkEnd w:id="9"/>
    <w:p w:rsidR="00000000" w:rsidRDefault="000E7255"/>
    <w:p w:rsidR="00000000" w:rsidRDefault="000E7255"/>
    <w:p w:rsidR="00000000" w:rsidRDefault="000E7255">
      <w:pPr>
        <w:ind w:firstLine="698"/>
        <w:jc w:val="right"/>
      </w:pPr>
      <w:bookmarkStart w:id="10" w:name="sub_1001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2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раз</w:t>
      </w:r>
      <w:r>
        <w:rPr>
          <w:rStyle w:val="a3"/>
        </w:rPr>
        <w:t>решения представителем</w:t>
      </w:r>
      <w:r>
        <w:rPr>
          <w:rStyle w:val="a3"/>
        </w:rPr>
        <w:br/>
        <w:t>нанимателя государственному гражданскому</w:t>
      </w:r>
      <w:r>
        <w:rPr>
          <w:rStyle w:val="a3"/>
        </w:rPr>
        <w:br/>
        <w:t>служащему Республики Татарстан</w:t>
      </w:r>
      <w:r>
        <w:rPr>
          <w:rStyle w:val="a3"/>
        </w:rPr>
        <w:br/>
        <w:t>в Государственном комитете Республики</w:t>
      </w:r>
      <w:r>
        <w:rPr>
          <w:rStyle w:val="a3"/>
        </w:rPr>
        <w:br/>
        <w:t>Татарстан по туризму участвовать на</w:t>
      </w:r>
      <w:r>
        <w:rPr>
          <w:rStyle w:val="a3"/>
        </w:rPr>
        <w:br/>
        <w:t>безвозмездной основе в управлении</w:t>
      </w:r>
      <w:r>
        <w:rPr>
          <w:rStyle w:val="a3"/>
        </w:rPr>
        <w:br/>
      </w:r>
      <w:r>
        <w:rPr>
          <w:rStyle w:val="a3"/>
        </w:rPr>
        <w:lastRenderedPageBreak/>
        <w:t>некоммерческими организациями в качестве</w:t>
      </w:r>
      <w:r>
        <w:rPr>
          <w:rStyle w:val="a3"/>
        </w:rPr>
        <w:br/>
        <w:t>единоличного</w:t>
      </w:r>
      <w:r>
        <w:rPr>
          <w:rStyle w:val="a3"/>
        </w:rPr>
        <w:t xml:space="preserve"> исполнительного органа или</w:t>
      </w:r>
      <w:r>
        <w:rPr>
          <w:rStyle w:val="a3"/>
        </w:rPr>
        <w:br/>
        <w:t>входить в состав их коллегиальных</w:t>
      </w:r>
      <w:r>
        <w:rPr>
          <w:rStyle w:val="a3"/>
        </w:rPr>
        <w:br/>
        <w:t>органов управления</w:t>
      </w:r>
    </w:p>
    <w:bookmarkEnd w:id="10"/>
    <w:p w:rsidR="00000000" w:rsidRDefault="000E7255"/>
    <w:p w:rsidR="00000000" w:rsidRDefault="000E7255">
      <w:pPr>
        <w:ind w:firstLine="698"/>
        <w:jc w:val="right"/>
      </w:pPr>
      <w:r>
        <w:rPr>
          <w:rStyle w:val="a3"/>
        </w:rPr>
        <w:t>Форма</w:t>
      </w:r>
    </w:p>
    <w:p w:rsidR="00000000" w:rsidRDefault="000E7255"/>
    <w:p w:rsidR="00000000" w:rsidRDefault="000E72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Председателю Государственного комитета</w:t>
      </w:r>
    </w:p>
    <w:p w:rsidR="00000000" w:rsidRDefault="000E72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Республики Татарстан по туризму</w:t>
      </w:r>
    </w:p>
    <w:p w:rsidR="00000000" w:rsidRDefault="000E72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______________________________________</w:t>
      </w:r>
    </w:p>
    <w:p w:rsidR="00000000" w:rsidRDefault="000E72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000000" w:rsidRDefault="000E72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(Ф.И.О., замещаемая должность</w:t>
      </w:r>
    </w:p>
    <w:p w:rsidR="00000000" w:rsidRDefault="000E72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</w:t>
      </w:r>
      <w:r>
        <w:rPr>
          <w:sz w:val="22"/>
          <w:szCs w:val="22"/>
        </w:rPr>
        <w:t>_________________</w:t>
      </w:r>
    </w:p>
    <w:p w:rsidR="00000000" w:rsidRDefault="000E72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и структурное подразделение,</w:t>
      </w:r>
    </w:p>
    <w:p w:rsidR="00000000" w:rsidRDefault="000E72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000000" w:rsidRDefault="000E72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адрес места жительства номер телефона)</w:t>
      </w:r>
    </w:p>
    <w:p w:rsidR="00000000" w:rsidRDefault="000E7255"/>
    <w:p w:rsidR="00000000" w:rsidRDefault="000E72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Заявление</w:t>
      </w:r>
    </w:p>
    <w:p w:rsidR="00000000" w:rsidRDefault="000E7255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о разрешении представителем нанимателя государственному гражданскому</w:t>
      </w:r>
    </w:p>
    <w:p w:rsidR="00000000" w:rsidRDefault="000E7255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служащему Республики Татарстан в Государственном комитете Республики</w:t>
      </w:r>
    </w:p>
    <w:p w:rsidR="00000000" w:rsidRDefault="000E7255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Татарстан по туризму участвовать на безвозмездной основе в управлении</w:t>
      </w:r>
    </w:p>
    <w:p w:rsidR="00000000" w:rsidRDefault="000E7255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некоммерческими</w:t>
      </w:r>
      <w:r>
        <w:rPr>
          <w:rStyle w:val="a3"/>
          <w:sz w:val="22"/>
          <w:szCs w:val="22"/>
        </w:rPr>
        <w:t xml:space="preserve"> организациями в качестве единоличного исполнительного</w:t>
      </w:r>
    </w:p>
    <w:p w:rsidR="00000000" w:rsidRDefault="000E7255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органа или входить в состав их коллегиальных органов управления</w:t>
      </w:r>
    </w:p>
    <w:p w:rsidR="00000000" w:rsidRDefault="000E7255"/>
    <w:p w:rsidR="00000000" w:rsidRDefault="000E72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Прошу </w:t>
      </w:r>
      <w:proofErr w:type="gramStart"/>
      <w:r>
        <w:rPr>
          <w:sz w:val="22"/>
          <w:szCs w:val="22"/>
        </w:rPr>
        <w:t>разрешить  мне</w:t>
      </w:r>
      <w:proofErr w:type="gramEnd"/>
      <w:r>
        <w:rPr>
          <w:sz w:val="22"/>
          <w:szCs w:val="22"/>
        </w:rPr>
        <w:t xml:space="preserve">  участвовать  в  управлении,  войти  в  состав</w:t>
      </w:r>
    </w:p>
    <w:p w:rsidR="00000000" w:rsidRDefault="000E72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коллегиального органа управления (нужное подчеркнуть) __</w:t>
      </w:r>
      <w:r>
        <w:rPr>
          <w:sz w:val="22"/>
          <w:szCs w:val="22"/>
        </w:rPr>
        <w:t>________________</w:t>
      </w:r>
    </w:p>
    <w:p w:rsidR="00000000" w:rsidRDefault="000E72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0E72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(наименование общественной организации, жилищного,</w:t>
      </w:r>
    </w:p>
    <w:p w:rsidR="00000000" w:rsidRDefault="000E72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0E72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жилищно-строительного,</w:t>
      </w:r>
      <w:r>
        <w:rPr>
          <w:sz w:val="22"/>
          <w:szCs w:val="22"/>
        </w:rPr>
        <w:t xml:space="preserve"> гаражного кооператива, садоводческого,</w:t>
      </w:r>
    </w:p>
    <w:p w:rsidR="00000000" w:rsidRDefault="000E72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0E72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огороднического, дачного потребительского кооператива, товарищества</w:t>
      </w:r>
    </w:p>
    <w:p w:rsidR="00000000" w:rsidRDefault="000E72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</w:t>
      </w:r>
      <w:r>
        <w:rPr>
          <w:sz w:val="22"/>
          <w:szCs w:val="22"/>
        </w:rPr>
        <w:t>__</w:t>
      </w:r>
    </w:p>
    <w:p w:rsidR="00000000" w:rsidRDefault="000E72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собственников недвижимости)</w:t>
      </w:r>
    </w:p>
    <w:p w:rsidR="00000000" w:rsidRDefault="000E72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на безвозмездной основе в качестве _____________________________________</w:t>
      </w:r>
    </w:p>
    <w:p w:rsidR="00000000" w:rsidRDefault="000E72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_______________________________________________________________________.</w:t>
      </w:r>
    </w:p>
    <w:p w:rsidR="00000000" w:rsidRDefault="000E72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единоличного исполнительного органа и</w:t>
      </w:r>
      <w:r>
        <w:rPr>
          <w:sz w:val="22"/>
          <w:szCs w:val="22"/>
        </w:rPr>
        <w:t>ли коллегиального</w:t>
      </w:r>
    </w:p>
    <w:p w:rsidR="00000000" w:rsidRDefault="000E72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органа управления)</w:t>
      </w:r>
    </w:p>
    <w:p w:rsidR="00000000" w:rsidRDefault="000E7255"/>
    <w:p w:rsidR="00000000" w:rsidRDefault="000E72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         _____________ _____________________________</w:t>
      </w:r>
    </w:p>
    <w:p w:rsidR="00000000" w:rsidRDefault="000E7255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</w:t>
      </w:r>
      <w:proofErr w:type="gramStart"/>
      <w:r>
        <w:rPr>
          <w:sz w:val="22"/>
          <w:szCs w:val="22"/>
        </w:rPr>
        <w:t xml:space="preserve">дата)   </w:t>
      </w:r>
      <w:proofErr w:type="gramEnd"/>
      <w:r>
        <w:rPr>
          <w:sz w:val="22"/>
          <w:szCs w:val="22"/>
        </w:rPr>
        <w:t xml:space="preserve">             (подпись)        (фамилия, инициалы)</w:t>
      </w:r>
    </w:p>
    <w:p w:rsidR="00000000" w:rsidRDefault="000E7255"/>
    <w:p w:rsidR="00000000" w:rsidRDefault="000E7255"/>
    <w:p w:rsidR="00000000" w:rsidRDefault="000E7255">
      <w:pPr>
        <w:ind w:firstLine="698"/>
        <w:jc w:val="right"/>
      </w:pPr>
      <w:bookmarkStart w:id="11" w:name="sub_1002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4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разрешения представителем</w:t>
      </w:r>
      <w:r>
        <w:rPr>
          <w:rStyle w:val="a3"/>
        </w:rPr>
        <w:br/>
        <w:t>нанимателя государственному гражданскому</w:t>
      </w:r>
      <w:r>
        <w:rPr>
          <w:rStyle w:val="a3"/>
        </w:rPr>
        <w:br/>
        <w:t>служащему Республики Татарстан</w:t>
      </w:r>
      <w:r>
        <w:rPr>
          <w:rStyle w:val="a3"/>
        </w:rPr>
        <w:br/>
        <w:t>в Государственном комитете Республики</w:t>
      </w:r>
      <w:r>
        <w:rPr>
          <w:rStyle w:val="a3"/>
        </w:rPr>
        <w:br/>
        <w:t>Татарстан по туризму участвовать на</w:t>
      </w:r>
      <w:r>
        <w:rPr>
          <w:rStyle w:val="a3"/>
        </w:rPr>
        <w:br/>
        <w:t>безвозмездной основе в управлении</w:t>
      </w:r>
      <w:r>
        <w:rPr>
          <w:rStyle w:val="a3"/>
        </w:rPr>
        <w:br/>
        <w:t>некоммерческими организациями в качестве</w:t>
      </w:r>
      <w:r>
        <w:rPr>
          <w:rStyle w:val="a3"/>
        </w:rPr>
        <w:br/>
        <w:t>единол</w:t>
      </w:r>
      <w:r>
        <w:rPr>
          <w:rStyle w:val="a3"/>
        </w:rPr>
        <w:t>ичного исполнительного органа</w:t>
      </w:r>
      <w:r>
        <w:rPr>
          <w:rStyle w:val="a3"/>
        </w:rPr>
        <w:br/>
        <w:t>или входить в состав их коллегиальных</w:t>
      </w:r>
      <w:r>
        <w:rPr>
          <w:rStyle w:val="a3"/>
        </w:rPr>
        <w:br/>
        <w:t>органов управления</w:t>
      </w:r>
    </w:p>
    <w:p w:rsidR="00000000" w:rsidRDefault="000E7255">
      <w:pPr>
        <w:ind w:firstLine="698"/>
        <w:jc w:val="right"/>
      </w:pPr>
      <w:bookmarkStart w:id="12" w:name="_GoBack"/>
      <w:bookmarkEnd w:id="11"/>
      <w:bookmarkEnd w:id="12"/>
      <w:r>
        <w:rPr>
          <w:rStyle w:val="a3"/>
        </w:rPr>
        <w:lastRenderedPageBreak/>
        <w:t>Форма</w:t>
      </w:r>
    </w:p>
    <w:p w:rsidR="00000000" w:rsidRDefault="000E7255"/>
    <w:p w:rsidR="00000000" w:rsidRDefault="000E7255">
      <w:pPr>
        <w:pStyle w:val="1"/>
      </w:pPr>
      <w:r>
        <w:t>Журнал</w:t>
      </w:r>
      <w:r>
        <w:br/>
        <w:t>регистрации заявлений о разрешении представителем нанимателя государственному гражданскому служащему Республики Татарстан в Государственном комите</w:t>
      </w:r>
      <w:r>
        <w:t>те Республики Татарстан по туризму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</w:t>
      </w:r>
    </w:p>
    <w:p w:rsidR="00000000" w:rsidRDefault="000E72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633"/>
        <w:gridCol w:w="2309"/>
        <w:gridCol w:w="1733"/>
        <w:gridCol w:w="2021"/>
        <w:gridCol w:w="1801"/>
      </w:tblGrid>
      <w:tr w:rsidR="00000000" w:rsidRPr="000E7255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7255" w:rsidRDefault="000E7255">
            <w:pPr>
              <w:pStyle w:val="a5"/>
              <w:jc w:val="center"/>
            </w:pPr>
            <w:r w:rsidRPr="000E7255">
              <w:t>N</w:t>
            </w:r>
          </w:p>
          <w:p w:rsidR="00000000" w:rsidRPr="000E7255" w:rsidRDefault="000E7255">
            <w:pPr>
              <w:pStyle w:val="a5"/>
              <w:jc w:val="center"/>
            </w:pPr>
            <w:r w:rsidRPr="000E7255">
              <w:t>п/п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7255" w:rsidRDefault="000E7255">
            <w:pPr>
              <w:pStyle w:val="a5"/>
              <w:jc w:val="center"/>
            </w:pPr>
            <w:r w:rsidRPr="000E7255">
              <w:t>Дата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7255" w:rsidRDefault="000E7255">
            <w:pPr>
              <w:pStyle w:val="a5"/>
              <w:jc w:val="center"/>
            </w:pPr>
            <w:r w:rsidRPr="000E7255">
              <w:t>Ф.И.О.,</w:t>
            </w:r>
          </w:p>
          <w:p w:rsidR="00000000" w:rsidRPr="000E7255" w:rsidRDefault="000E7255">
            <w:pPr>
              <w:pStyle w:val="a5"/>
              <w:jc w:val="center"/>
            </w:pPr>
            <w:r w:rsidRPr="000E7255">
              <w:t>должность</w:t>
            </w:r>
          </w:p>
          <w:p w:rsidR="00000000" w:rsidRPr="000E7255" w:rsidRDefault="000E7255">
            <w:pPr>
              <w:pStyle w:val="a5"/>
              <w:jc w:val="center"/>
            </w:pPr>
            <w:r w:rsidRPr="000E7255">
              <w:t>подавшего</w:t>
            </w:r>
          </w:p>
          <w:p w:rsidR="00000000" w:rsidRPr="000E7255" w:rsidRDefault="000E7255">
            <w:pPr>
              <w:pStyle w:val="a5"/>
              <w:jc w:val="center"/>
            </w:pPr>
            <w:r w:rsidRPr="000E7255">
              <w:t>заявление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7255" w:rsidRDefault="000E7255">
            <w:pPr>
              <w:pStyle w:val="a5"/>
              <w:jc w:val="center"/>
            </w:pPr>
            <w:r w:rsidRPr="000E7255">
              <w:t>Подпись</w:t>
            </w:r>
          </w:p>
          <w:p w:rsidR="00000000" w:rsidRPr="000E7255" w:rsidRDefault="000E7255">
            <w:pPr>
              <w:pStyle w:val="a5"/>
              <w:jc w:val="center"/>
            </w:pPr>
            <w:r w:rsidRPr="000E7255">
              <w:t>подавшего</w:t>
            </w:r>
          </w:p>
          <w:p w:rsidR="00000000" w:rsidRPr="000E7255" w:rsidRDefault="000E7255">
            <w:pPr>
              <w:pStyle w:val="a5"/>
              <w:jc w:val="center"/>
            </w:pPr>
            <w:r w:rsidRPr="000E7255">
              <w:t>заявление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7255" w:rsidRDefault="000E7255">
            <w:pPr>
              <w:pStyle w:val="a5"/>
              <w:jc w:val="center"/>
            </w:pPr>
            <w:r w:rsidRPr="000E7255">
              <w:t>Ф.И.О.,</w:t>
            </w:r>
          </w:p>
          <w:p w:rsidR="00000000" w:rsidRPr="000E7255" w:rsidRDefault="000E7255">
            <w:pPr>
              <w:pStyle w:val="a5"/>
              <w:jc w:val="center"/>
            </w:pPr>
            <w:r w:rsidRPr="000E7255">
              <w:t>регистратора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7255" w:rsidRDefault="000E7255">
            <w:pPr>
              <w:pStyle w:val="a5"/>
              <w:jc w:val="center"/>
            </w:pPr>
            <w:r w:rsidRPr="000E7255">
              <w:t>Подпись</w:t>
            </w:r>
          </w:p>
          <w:p w:rsidR="00000000" w:rsidRPr="000E7255" w:rsidRDefault="000E7255">
            <w:pPr>
              <w:pStyle w:val="a5"/>
              <w:jc w:val="center"/>
            </w:pPr>
            <w:r w:rsidRPr="000E7255">
              <w:t>регистратора</w:t>
            </w:r>
          </w:p>
        </w:tc>
      </w:tr>
      <w:tr w:rsidR="00000000" w:rsidRPr="000E7255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7255" w:rsidRDefault="000E7255">
            <w:pPr>
              <w:pStyle w:val="a5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7255" w:rsidRDefault="000E7255">
            <w:pPr>
              <w:pStyle w:val="a5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7255" w:rsidRDefault="000E7255">
            <w:pPr>
              <w:pStyle w:val="a5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7255" w:rsidRDefault="000E7255">
            <w:pPr>
              <w:pStyle w:val="a5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7255" w:rsidRDefault="000E7255">
            <w:pPr>
              <w:pStyle w:val="a5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7255" w:rsidRDefault="000E7255">
            <w:pPr>
              <w:pStyle w:val="a5"/>
            </w:pPr>
          </w:p>
        </w:tc>
      </w:tr>
      <w:tr w:rsidR="00000000" w:rsidRPr="000E7255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7255" w:rsidRDefault="000E7255">
            <w:pPr>
              <w:pStyle w:val="a5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7255" w:rsidRDefault="000E7255">
            <w:pPr>
              <w:pStyle w:val="a5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7255" w:rsidRDefault="000E7255">
            <w:pPr>
              <w:pStyle w:val="a5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7255" w:rsidRDefault="000E7255">
            <w:pPr>
              <w:pStyle w:val="a5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7255" w:rsidRDefault="000E7255">
            <w:pPr>
              <w:pStyle w:val="a5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7255" w:rsidRDefault="000E7255">
            <w:pPr>
              <w:pStyle w:val="a5"/>
            </w:pPr>
          </w:p>
        </w:tc>
      </w:tr>
    </w:tbl>
    <w:p w:rsidR="000E7255" w:rsidRDefault="000E7255"/>
    <w:sectPr w:rsidR="000E7255" w:rsidSect="00F82193">
      <w:pgSz w:w="11900" w:h="16800"/>
      <w:pgMar w:top="1276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0F"/>
    <w:rsid w:val="000E7255"/>
    <w:rsid w:val="00F03E0F"/>
    <w:rsid w:val="00F8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9F333F-0B48-482E-B32A-83260ABA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6354.170103" TargetMode="External"/><Relationship Id="rId5" Type="http://schemas.openxmlformats.org/officeDocument/2006/relationships/hyperlink" Target="garantF1://12036354.170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3</cp:revision>
  <dcterms:created xsi:type="dcterms:W3CDTF">2018-08-14T11:24:00Z</dcterms:created>
  <dcterms:modified xsi:type="dcterms:W3CDTF">2018-08-14T11:25:00Z</dcterms:modified>
</cp:coreProperties>
</file>