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D4" w:rsidRDefault="001E6B41" w:rsidP="001E6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B41">
        <w:rPr>
          <w:rFonts w:ascii="Times New Roman" w:hAnsi="Times New Roman" w:cs="Times New Roman"/>
          <w:b/>
          <w:sz w:val="28"/>
          <w:szCs w:val="28"/>
        </w:rPr>
        <w:t>Общая информация по оказанию бесплатной юридической помощи</w:t>
      </w:r>
    </w:p>
    <w:p w:rsidR="00FE3DD9" w:rsidRDefault="002351D4" w:rsidP="001E6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Государственном комитете Республики Татарстан </w:t>
      </w:r>
    </w:p>
    <w:p w:rsidR="001E6B41" w:rsidRDefault="001E6B41" w:rsidP="001E6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1E6B41" w:rsidRPr="001E6B41" w:rsidRDefault="001E6B41" w:rsidP="001E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Порядок и случаи оказания бесплатной юридической помощи</w:t>
      </w:r>
    </w:p>
    <w:p w:rsidR="001E6B41" w:rsidRPr="001E6B41" w:rsidRDefault="001E6B41" w:rsidP="001E6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6B41" w:rsidRDefault="001E6B41" w:rsidP="001E6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Бесплатная юридическая помощь оказывается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 комитетом Республики Татарстан по туризму</w:t>
      </w:r>
      <w:r w:rsidR="0063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Госкомитет) </w:t>
      </w:r>
      <w:r w:rsidR="0063697A" w:rsidRPr="001E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3697A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</w:t>
      </w:r>
      <w:r w:rsidR="0063697A" w:rsidRPr="0063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3697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3697A" w:rsidRPr="0063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ноября 2011 г. </w:t>
      </w:r>
      <w:r w:rsidR="0063697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3697A" w:rsidRPr="0063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324-ФЗ </w:t>
      </w:r>
      <w:r w:rsidR="006369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697A" w:rsidRPr="006369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бесплатной юридической помощи в Российской Федерации</w:t>
      </w:r>
      <w:r w:rsidR="006369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697A" w:rsidRPr="0063697A">
        <w:t xml:space="preserve"> </w:t>
      </w:r>
      <w:r w:rsidR="0063697A" w:rsidRPr="006369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</w:t>
      </w:r>
      <w:r w:rsidR="0063697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3697A" w:rsidRPr="0063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от 2 ноября 2012 г. № 73-ЗРТ «Об оказании бесплатной юридической помощи гражданам в Республике Татарстан»</w:t>
      </w:r>
      <w:r w:rsidR="00636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B41" w:rsidRPr="001E6B41" w:rsidRDefault="00104C4B" w:rsidP="001E6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Госкомитет</w:t>
      </w:r>
      <w:r w:rsidR="001E6B41" w:rsidRPr="001E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участником государственной системы бесплатной юридической помощи и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Госкомитета</w:t>
      </w:r>
      <w:r w:rsidR="001E6B41" w:rsidRPr="001E6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C4B" w:rsidRPr="00104C4B" w:rsidRDefault="00104C4B" w:rsidP="00104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C4B">
        <w:rPr>
          <w:rFonts w:ascii="Times New Roman" w:hAnsi="Times New Roman" w:cs="Times New Roman"/>
          <w:sz w:val="28"/>
          <w:szCs w:val="28"/>
        </w:rPr>
        <w:t>В соответствии с постановлением Кабинета Министров Республики Татарстан от 12.04.2014 № 234 «Вопросы Государственного комитета Республики Татарстан по туризму» Госкомитет осуществляет следующие полномочия:</w:t>
      </w:r>
    </w:p>
    <w:p w:rsidR="00104C4B" w:rsidRPr="00104C4B" w:rsidRDefault="00104C4B" w:rsidP="00104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C4B">
        <w:rPr>
          <w:rFonts w:ascii="Times New Roman" w:hAnsi="Times New Roman" w:cs="Times New Roman"/>
          <w:sz w:val="28"/>
          <w:szCs w:val="28"/>
        </w:rPr>
        <w:t>участвует в разработке программ экономического и социального развития Республики Татарстан в части развития и поддержки сферы туризма и туристской индустрии на территории Республики Татарстан;</w:t>
      </w:r>
    </w:p>
    <w:p w:rsidR="00104C4B" w:rsidRPr="00104C4B" w:rsidRDefault="00104C4B" w:rsidP="00104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C4B">
        <w:rPr>
          <w:rFonts w:ascii="Times New Roman" w:hAnsi="Times New Roman" w:cs="Times New Roman"/>
          <w:sz w:val="28"/>
          <w:szCs w:val="28"/>
        </w:rPr>
        <w:t>осуществляет разработку и реализацию государственных программ Республики Татарстан по развитию сферы туризма и гостеприимства;</w:t>
      </w:r>
    </w:p>
    <w:p w:rsidR="00104C4B" w:rsidRPr="00104C4B" w:rsidRDefault="00104C4B" w:rsidP="00104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C4B">
        <w:rPr>
          <w:rFonts w:ascii="Times New Roman" w:hAnsi="Times New Roman" w:cs="Times New Roman"/>
          <w:sz w:val="28"/>
          <w:szCs w:val="28"/>
        </w:rPr>
        <w:t>оказывает методическую поддержку и содействие органам местного самоуправления в разработке и реализации мер по развитию туризма на территориях муниципальных образований Республики Татарстан;</w:t>
      </w:r>
    </w:p>
    <w:p w:rsidR="00104C4B" w:rsidRPr="00104C4B" w:rsidRDefault="00104C4B" w:rsidP="00104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C4B">
        <w:rPr>
          <w:rFonts w:ascii="Times New Roman" w:hAnsi="Times New Roman" w:cs="Times New Roman"/>
          <w:sz w:val="28"/>
          <w:szCs w:val="28"/>
        </w:rPr>
        <w:t>осуществляет анализ финансовых, экономических, социальных и иных показателей развития сферы туризма и эффективности применения мер по ее развитию, готовит прогноз развития сферы туризма в Республике Татарстан;</w:t>
      </w:r>
    </w:p>
    <w:p w:rsidR="00104C4B" w:rsidRPr="00104C4B" w:rsidRDefault="00104C4B" w:rsidP="00104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C4B">
        <w:rPr>
          <w:rFonts w:ascii="Times New Roman" w:hAnsi="Times New Roman" w:cs="Times New Roman"/>
          <w:sz w:val="28"/>
          <w:szCs w:val="28"/>
        </w:rPr>
        <w:t>оказывает государственную поддержку организациям, осуществляющим деятельность социальной значимости в сфере туризма;</w:t>
      </w:r>
    </w:p>
    <w:p w:rsidR="00104C4B" w:rsidRPr="00104C4B" w:rsidRDefault="00104C4B" w:rsidP="00104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C4B">
        <w:rPr>
          <w:rFonts w:ascii="Times New Roman" w:hAnsi="Times New Roman" w:cs="Times New Roman"/>
          <w:sz w:val="28"/>
          <w:szCs w:val="28"/>
        </w:rPr>
        <w:t>организует работу по формированию информационной системы поддержки сферы туризма, обеспечивающей получение экономической, статистической, правовой и иной информации организациями в сфере туризма и туристской индустрии;</w:t>
      </w:r>
    </w:p>
    <w:p w:rsidR="00104C4B" w:rsidRPr="00104C4B" w:rsidRDefault="00104C4B" w:rsidP="00104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C4B">
        <w:rPr>
          <w:rFonts w:ascii="Times New Roman" w:hAnsi="Times New Roman" w:cs="Times New Roman"/>
          <w:sz w:val="28"/>
          <w:szCs w:val="28"/>
        </w:rPr>
        <w:t xml:space="preserve">осуществляет комплекс мер по продвижению и популяризации туристских возможностей и туристских ресурсов Республики Татарстан на российском и международном туристских рынках, в том числе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C4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4C4B">
        <w:rPr>
          <w:rFonts w:ascii="Times New Roman" w:hAnsi="Times New Roman" w:cs="Times New Roman"/>
          <w:sz w:val="28"/>
          <w:szCs w:val="28"/>
        </w:rPr>
        <w:t>;</w:t>
      </w:r>
    </w:p>
    <w:p w:rsidR="00104C4B" w:rsidRPr="00104C4B" w:rsidRDefault="00104C4B" w:rsidP="00104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C4B">
        <w:rPr>
          <w:rFonts w:ascii="Times New Roman" w:hAnsi="Times New Roman" w:cs="Times New Roman"/>
          <w:sz w:val="28"/>
          <w:szCs w:val="28"/>
        </w:rPr>
        <w:t>взаимодействует с федеральными органами государственной власти при реализации государственных программ и проведении совместных мероприятий в сфере туризма и гостеприимства;</w:t>
      </w:r>
    </w:p>
    <w:p w:rsidR="00104C4B" w:rsidRPr="00104C4B" w:rsidRDefault="00104C4B" w:rsidP="00104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C4B">
        <w:rPr>
          <w:rFonts w:ascii="Times New Roman" w:hAnsi="Times New Roman" w:cs="Times New Roman"/>
          <w:sz w:val="28"/>
          <w:szCs w:val="28"/>
        </w:rPr>
        <w:t xml:space="preserve">содействует развитию межрегионального и международного сотрудничества организаций сферы туризма и туристской индустрии, а также </w:t>
      </w:r>
      <w:r w:rsidRPr="00104C4B">
        <w:rPr>
          <w:rFonts w:ascii="Times New Roman" w:hAnsi="Times New Roman" w:cs="Times New Roman"/>
          <w:sz w:val="28"/>
          <w:szCs w:val="28"/>
        </w:rPr>
        <w:lastRenderedPageBreak/>
        <w:t>деятельности общественных объединений, выражающих интересы сферы туризма и туристской индустрии;</w:t>
      </w:r>
    </w:p>
    <w:p w:rsidR="00104C4B" w:rsidRPr="00104C4B" w:rsidRDefault="00104C4B" w:rsidP="00104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C4B">
        <w:rPr>
          <w:rFonts w:ascii="Times New Roman" w:hAnsi="Times New Roman" w:cs="Times New Roman"/>
          <w:sz w:val="28"/>
          <w:szCs w:val="28"/>
        </w:rPr>
        <w:t>организует проведение и участвует в конференциях, фестивалях, семинарах, выставках, конкурсах и других проводимых в Республике Татарстан и за ее пределами мероприятиях по вопросам, входящим в компетенцию Госкомитета;</w:t>
      </w:r>
    </w:p>
    <w:p w:rsidR="00104C4B" w:rsidRPr="00104C4B" w:rsidRDefault="00104C4B" w:rsidP="00104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C4B">
        <w:rPr>
          <w:rFonts w:ascii="Times New Roman" w:hAnsi="Times New Roman" w:cs="Times New Roman"/>
          <w:sz w:val="28"/>
          <w:szCs w:val="28"/>
        </w:rPr>
        <w:t>осуществляет комплекс мер по созданию в Республике Татарстан комфортных условий для пребывания туристов;</w:t>
      </w:r>
    </w:p>
    <w:p w:rsidR="00104C4B" w:rsidRPr="00104C4B" w:rsidRDefault="00104C4B" w:rsidP="00104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C4B">
        <w:rPr>
          <w:rFonts w:ascii="Times New Roman" w:hAnsi="Times New Roman" w:cs="Times New Roman"/>
          <w:sz w:val="28"/>
          <w:szCs w:val="28"/>
        </w:rPr>
        <w:t>оказывает методическую поддержку и содействие в повышении квалификации кадров в сфере туристской индустрии;</w:t>
      </w:r>
    </w:p>
    <w:p w:rsidR="00104C4B" w:rsidRPr="00104C4B" w:rsidRDefault="00104C4B" w:rsidP="00104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C4B">
        <w:rPr>
          <w:rFonts w:ascii="Times New Roman" w:hAnsi="Times New Roman" w:cs="Times New Roman"/>
          <w:sz w:val="28"/>
          <w:szCs w:val="28"/>
        </w:rPr>
        <w:t>осуществляет взаимодействие с предприятиями гостиничного типа по продвижению туристских возможностей и повышению качества услуг объектов, с экскурсоводами - по повышению их квалификации;</w:t>
      </w:r>
    </w:p>
    <w:p w:rsidR="00104C4B" w:rsidRPr="00104C4B" w:rsidRDefault="00104C4B" w:rsidP="00104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C4B">
        <w:rPr>
          <w:rFonts w:ascii="Times New Roman" w:hAnsi="Times New Roman" w:cs="Times New Roman"/>
          <w:sz w:val="28"/>
          <w:szCs w:val="28"/>
        </w:rPr>
        <w:t>осуществляет аккредитацию организаций, осуществляющих классификацию объектов туристской индустрии, включающих гостиницы и иные средства размещения, горнолыжные трассы и пляжи, в том числе:</w:t>
      </w:r>
    </w:p>
    <w:p w:rsidR="00104C4B" w:rsidRPr="00104C4B" w:rsidRDefault="00104C4B" w:rsidP="00104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C4B">
        <w:rPr>
          <w:rFonts w:ascii="Times New Roman" w:hAnsi="Times New Roman" w:cs="Times New Roman"/>
          <w:sz w:val="28"/>
          <w:szCs w:val="28"/>
        </w:rPr>
        <w:t>осуществляет мониторинг деятельности аккредитованных организаций, осуществляющих классификацию объектов туристской индустрии;</w:t>
      </w:r>
    </w:p>
    <w:p w:rsidR="00104C4B" w:rsidRPr="00104C4B" w:rsidRDefault="00104C4B" w:rsidP="00104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C4B">
        <w:rPr>
          <w:rFonts w:ascii="Times New Roman" w:hAnsi="Times New Roman" w:cs="Times New Roman"/>
          <w:sz w:val="28"/>
          <w:szCs w:val="28"/>
        </w:rPr>
        <w:t>оформляет аттестаты аккредитации;</w:t>
      </w:r>
    </w:p>
    <w:p w:rsidR="00104C4B" w:rsidRPr="00104C4B" w:rsidRDefault="00104C4B" w:rsidP="00104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C4B">
        <w:rPr>
          <w:rFonts w:ascii="Times New Roman" w:hAnsi="Times New Roman" w:cs="Times New Roman"/>
          <w:sz w:val="28"/>
          <w:szCs w:val="28"/>
        </w:rPr>
        <w:t>ведет перечень аккредитованных организаций;</w:t>
      </w:r>
    </w:p>
    <w:p w:rsidR="00104C4B" w:rsidRPr="00104C4B" w:rsidRDefault="00104C4B" w:rsidP="00104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C4B">
        <w:rPr>
          <w:rFonts w:ascii="Times New Roman" w:hAnsi="Times New Roman" w:cs="Times New Roman"/>
          <w:sz w:val="28"/>
          <w:szCs w:val="28"/>
        </w:rPr>
        <w:t>организует работу апелляционных комиссий по вопросам аккредитации;</w:t>
      </w:r>
    </w:p>
    <w:p w:rsidR="00104C4B" w:rsidRPr="00104C4B" w:rsidRDefault="00104C4B" w:rsidP="00104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C4B">
        <w:rPr>
          <w:rFonts w:ascii="Times New Roman" w:hAnsi="Times New Roman" w:cs="Times New Roman"/>
          <w:sz w:val="28"/>
          <w:szCs w:val="28"/>
        </w:rPr>
        <w:t>организует и проводит мероприятия по повышению лояльности жителей Республики Татарстан к туристам и сфере туризма</w:t>
      </w:r>
      <w:r w:rsidR="000312F2">
        <w:rPr>
          <w:rFonts w:ascii="Times New Roman" w:hAnsi="Times New Roman" w:cs="Times New Roman"/>
          <w:sz w:val="28"/>
          <w:szCs w:val="28"/>
        </w:rPr>
        <w:t>.</w:t>
      </w:r>
    </w:p>
    <w:p w:rsidR="001E6B41" w:rsidRPr="001E6B41" w:rsidRDefault="001E6B41" w:rsidP="001E6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может обратиться в </w:t>
      </w:r>
      <w:r w:rsidR="000312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Госкомитет</w:t>
      </w:r>
      <w:r w:rsidRPr="001E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оказанием бесплатной юридической помощи в письменной форме или в форме электронного документа, а также устно в рамках личного приема граждан.</w:t>
      </w:r>
    </w:p>
    <w:p w:rsidR="001E6B41" w:rsidRPr="001E6B41" w:rsidRDefault="001E6B41" w:rsidP="001E6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Бесплатная юридическая помощь оказывается </w:t>
      </w:r>
      <w:r w:rsidR="000312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Госкомитетом</w:t>
      </w:r>
      <w:r w:rsidRPr="001E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законодательством Российской Федерации и законодательством Республики Татарстан для рассмотрения обращений граждан.</w:t>
      </w:r>
    </w:p>
    <w:p w:rsidR="001E6B41" w:rsidRPr="001E6B41" w:rsidRDefault="001E6B41" w:rsidP="001E6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граждан по оказанию бесплатной юридической помощи проводится </w:t>
      </w:r>
      <w:r w:rsidR="000312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Госкомитетом</w:t>
      </w:r>
      <w:r w:rsidRPr="001E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312F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вторникам</w:t>
      </w:r>
      <w:r w:rsidRPr="001E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0312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E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– 18.00 по адресу: г. Казань, ул. </w:t>
      </w:r>
      <w:proofErr w:type="spellStart"/>
      <w:r w:rsidR="000312F2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М.Горького</w:t>
      </w:r>
      <w:proofErr w:type="spellEnd"/>
      <w:r w:rsidRPr="001E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0312F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E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6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1E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12F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Pr="001E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предварительной записи.</w:t>
      </w:r>
    </w:p>
    <w:p w:rsidR="000312F2" w:rsidRDefault="001E6B41" w:rsidP="001E6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запись осуществляется</w:t>
      </w:r>
      <w:r w:rsidR="000312F2" w:rsidRPr="000312F2">
        <w:t xml:space="preserve"> </w:t>
      </w:r>
      <w:r w:rsidR="000312F2" w:rsidRPr="0003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в рабочее время        </w:t>
      </w:r>
      <w:proofErr w:type="gramStart"/>
      <w:r w:rsidR="000312F2" w:rsidRPr="0003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="000312F2" w:rsidRPr="000312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праздничных и выходных дней) по телефону (843) 222-90-27.</w:t>
      </w:r>
    </w:p>
    <w:p w:rsidR="001E6B41" w:rsidRPr="001E6B41" w:rsidRDefault="001E6B41" w:rsidP="001E6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бесплатной юридической помощи при себе необходимо иметь:</w:t>
      </w:r>
    </w:p>
    <w:p w:rsidR="001E6B41" w:rsidRPr="001E6B41" w:rsidRDefault="001E6B41" w:rsidP="001E6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иного документа, удостоверяющего личность;</w:t>
      </w:r>
    </w:p>
    <w:p w:rsidR="001E6B41" w:rsidRPr="001E6B41" w:rsidRDefault="001E6B41" w:rsidP="001E6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отнесение гражданина к одной из категорий граждан, имеющих право на получение бесплатной юридической помощи.</w:t>
      </w:r>
    </w:p>
    <w:p w:rsidR="000312F2" w:rsidRDefault="000312F2" w:rsidP="001E6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документы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</w:t>
      </w:r>
      <w:r w:rsidRPr="00031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гражданина помимо указанных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1E6B41" w:rsidRDefault="001E6B41" w:rsidP="001E6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в письменной форме необходимо направлять по адресу: ул. </w:t>
      </w:r>
      <w:proofErr w:type="spellStart"/>
      <w:r w:rsidR="000312F2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М.Горького</w:t>
      </w:r>
      <w:proofErr w:type="spellEnd"/>
      <w:r w:rsidRPr="001E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0312F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E6B41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Казань, Р</w:t>
      </w:r>
      <w:r w:rsidR="0003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еспублика </w:t>
      </w:r>
      <w:r w:rsidRPr="001E6B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312F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атарстан</w:t>
      </w:r>
      <w:r w:rsidRPr="001E6B41">
        <w:rPr>
          <w:rFonts w:ascii="Times New Roman" w:eastAsia="Times New Roman" w:hAnsi="Times New Roman" w:cs="Times New Roman"/>
          <w:sz w:val="28"/>
          <w:szCs w:val="28"/>
          <w:lang w:eastAsia="ru-RU"/>
        </w:rPr>
        <w:t>, 4200</w:t>
      </w:r>
      <w:r w:rsidR="000312F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E6B4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обращения в форме электронного документа - на E-</w:t>
      </w:r>
      <w:proofErr w:type="spellStart"/>
      <w:r w:rsidRPr="001E6B4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E6B4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4" w:history="1">
        <w:r w:rsidR="000312F2" w:rsidRPr="00CE437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tourism</w:t>
        </w:r>
        <w:r w:rsidR="000312F2" w:rsidRPr="00CE437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312F2" w:rsidRPr="00CE437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rt</w:t>
        </w:r>
        <w:r w:rsidR="000312F2" w:rsidRPr="00CE437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0312F2" w:rsidRPr="00CE437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tatar</w:t>
        </w:r>
        <w:r w:rsidR="000312F2" w:rsidRPr="00CE437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312F2" w:rsidRPr="00CE437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31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B41" w:rsidRPr="001E6B41" w:rsidRDefault="001E6B41" w:rsidP="001E6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15 Порядка взаимодействия участников государственной системы бесплатной юридической помощи на территории Республики Татарстан, утвержденного Указом Президента Республики Татарстан от 24 мая 2013 года № УП-444, в случае если решение поставленных гражданином (его законным представителем) вопросов относится к компетенции иного участника государственной системы бесплатной юридической помощи, то при обращении гражданина лично гражданину в день обращения разъясняется порядок обращения по принадлежности.</w:t>
      </w:r>
    </w:p>
    <w:p w:rsidR="001E6B41" w:rsidRDefault="001E6B41" w:rsidP="001E6B4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2F2" w:rsidRPr="000312F2" w:rsidRDefault="000312F2" w:rsidP="00031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2F2">
        <w:rPr>
          <w:rFonts w:ascii="Times New Roman" w:hAnsi="Times New Roman" w:cs="Times New Roman"/>
          <w:b/>
          <w:bCs/>
          <w:sz w:val="28"/>
          <w:szCs w:val="28"/>
        </w:rPr>
        <w:t>II.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содержание обязанностей граждан и пределы исполнения таких обязанностей</w:t>
      </w:r>
    </w:p>
    <w:p w:rsidR="000312F2" w:rsidRPr="00CB396E" w:rsidRDefault="000312F2" w:rsidP="00031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F2">
        <w:rPr>
          <w:rFonts w:ascii="Times New Roman" w:hAnsi="Times New Roman" w:cs="Times New Roman"/>
          <w:sz w:val="28"/>
          <w:szCs w:val="28"/>
        </w:rPr>
        <w:t> </w:t>
      </w:r>
    </w:p>
    <w:p w:rsidR="00CB396E" w:rsidRPr="00CB396E" w:rsidRDefault="00CB396E" w:rsidP="00CB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права на обращения</w:t>
      </w:r>
      <w:r w:rsidRPr="00C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в праве на безвозмездной основе, свободно и добровольно обращаться лично, а также направлять в письменной форме обращения в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C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(должностному лицу).</w:t>
      </w:r>
    </w:p>
    <w:p w:rsidR="00CB396E" w:rsidRPr="00CB396E" w:rsidRDefault="00CB396E" w:rsidP="00CB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Пределы осуществления:</w:t>
      </w:r>
      <w:r w:rsidRPr="00C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права на обращение                          не должно нарушать права и свободы других лиц.</w:t>
      </w:r>
    </w:p>
    <w:p w:rsidR="00CB396E" w:rsidRPr="00CB396E" w:rsidRDefault="00CB396E" w:rsidP="00CB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Способы реализации: </w:t>
      </w:r>
    </w:p>
    <w:p w:rsidR="00CB396E" w:rsidRPr="00CB396E" w:rsidRDefault="00CB396E" w:rsidP="00CB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направления письменного обращения в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сьменной форме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B39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B3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документа) или его доставления лично гражданином;</w:t>
      </w:r>
    </w:p>
    <w:p w:rsidR="00CB396E" w:rsidRPr="00CB396E" w:rsidRDefault="00CB396E" w:rsidP="00CB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проведения личного приема гражданина.</w:t>
      </w:r>
    </w:p>
    <w:p w:rsidR="00CB396E" w:rsidRPr="00CB396E" w:rsidRDefault="00CB396E" w:rsidP="00CB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Защита права на обращение </w:t>
      </w:r>
      <w:r w:rsidRPr="00CB3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следующими гарантиями:</w:t>
      </w:r>
    </w:p>
    <w:p w:rsidR="00CB396E" w:rsidRPr="00CB396E" w:rsidRDefault="00CB396E" w:rsidP="00CB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 преследования гражданина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C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обращением в Госкомитет (должностному лицу) с критикой деятельности Госкомитета (должностного лица) либо в целях восстановления или защиты своих прав, свобод и законных интересов либо прав, свобод и законных интересов других лиц;</w:t>
      </w:r>
    </w:p>
    <w:p w:rsidR="00CB396E" w:rsidRPr="00CB396E" w:rsidRDefault="00CB396E" w:rsidP="00CB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разглашения сведений, содержащихся в обращении, а также сведений, касающихся частной жизни гражданина, без его согласия*.</w:t>
      </w:r>
    </w:p>
    <w:p w:rsidR="00CB396E" w:rsidRDefault="00CB396E" w:rsidP="00CB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обращения с жалобой на принятое по обращению решение или на действие (бездействие) в связи с рассмотрением обращения в административном порядке в соответствии 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96E" w:rsidRPr="00CB396E" w:rsidRDefault="00CB396E" w:rsidP="00CB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обязанностей</w:t>
      </w:r>
      <w:r w:rsidRPr="00CB3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реализацией права на письменное обращение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Госкомитет</w:t>
      </w:r>
      <w:r w:rsidRPr="00CB3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выражается в соблюдении требований к таким обращениям:</w:t>
      </w:r>
    </w:p>
    <w:p w:rsidR="00CB396E" w:rsidRPr="00CB396E" w:rsidRDefault="00CB396E" w:rsidP="00CB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обращении указывается либо наименование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CB3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фамилия, имя, отчество соответствующего должностного лица, либо должность соответствующего лица;</w:t>
      </w:r>
    </w:p>
    <w:p w:rsidR="00CB396E" w:rsidRPr="00CB396E" w:rsidRDefault="00CB396E" w:rsidP="00CB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обращении указывается фамилия, имя, при наличии - отчество гражданина (для объединения граждан -  наименование), почтовый адрес, по которому должны быть направлены ответ, уведомление о переадресации обращения;</w:t>
      </w:r>
    </w:p>
    <w:p w:rsidR="00CB396E" w:rsidRPr="00CB396E" w:rsidRDefault="00CB396E" w:rsidP="00CB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содержится суть предложения, заявления или жалобы и ставится личная подпись (для гражданина) и дата;</w:t>
      </w:r>
    </w:p>
    <w:p w:rsidR="00CB396E" w:rsidRPr="00CB396E" w:rsidRDefault="00CB396E" w:rsidP="00CB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 подтверждение своих доводов к письменному обращению прилагаются соответствующие документы и материалы, либо их копии;</w:t>
      </w:r>
    </w:p>
    <w:p w:rsidR="00CB396E" w:rsidRPr="00CB396E" w:rsidRDefault="00CB396E" w:rsidP="00CB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в форме электронного документа в обязательном порядке должно содержать фамилию, имя, при наличии - отчество гражданина (для объединения граждан - наименование),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и суть предложения, заявления или жалобы;</w:t>
      </w:r>
    </w:p>
    <w:p w:rsidR="00CB396E" w:rsidRPr="00CB396E" w:rsidRDefault="00CB396E" w:rsidP="00CB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 подтверждение своих доводов к обращению в форме электронного документа (в виде вложения) прилагаются необходимые документы и материалы в электронной форме либо направляются эти документы и материалы или их копии в письменной форме.</w:t>
      </w:r>
    </w:p>
    <w:p w:rsidR="00CB396E" w:rsidRPr="00CB396E" w:rsidRDefault="00CB396E" w:rsidP="00CB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B396E" w:rsidRPr="00CB396E" w:rsidRDefault="00CB396E" w:rsidP="00CB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F2" w:rsidRPr="00CB396E" w:rsidRDefault="00CB396E" w:rsidP="00CB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6E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является разглашением сведений, содержащихся в обращении, направление письменного обращения в Госкомитет (должностному лицу), в компетенцию которого входит решение поставленных в обращении вопросов</w:t>
      </w:r>
      <w:r w:rsidR="002351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2F2" w:rsidRDefault="000312F2" w:rsidP="001E6B4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B67" w:rsidRDefault="002351D4" w:rsidP="00262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1D4">
        <w:rPr>
          <w:rFonts w:ascii="Times New Roman" w:hAnsi="Times New Roman" w:cs="Times New Roman"/>
          <w:b/>
          <w:sz w:val="28"/>
          <w:szCs w:val="28"/>
        </w:rPr>
        <w:t xml:space="preserve">III. Компетенция и порядок деятельности </w:t>
      </w:r>
      <w:r>
        <w:rPr>
          <w:rFonts w:ascii="Times New Roman" w:hAnsi="Times New Roman" w:cs="Times New Roman"/>
          <w:b/>
          <w:sz w:val="28"/>
          <w:szCs w:val="28"/>
        </w:rPr>
        <w:t>Госкомитета</w:t>
      </w:r>
      <w:r w:rsidRPr="002351D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351D4" w:rsidRDefault="002351D4" w:rsidP="00262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1D4">
        <w:rPr>
          <w:rFonts w:ascii="Times New Roman" w:hAnsi="Times New Roman" w:cs="Times New Roman"/>
          <w:b/>
          <w:sz w:val="28"/>
          <w:szCs w:val="28"/>
        </w:rPr>
        <w:t>полномочия должностных лиц</w:t>
      </w:r>
    </w:p>
    <w:p w:rsidR="00262B67" w:rsidRPr="002351D4" w:rsidRDefault="00262B67" w:rsidP="00262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1D4" w:rsidRDefault="002351D4" w:rsidP="00A0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4">
        <w:rPr>
          <w:rFonts w:ascii="Times New Roman" w:hAnsi="Times New Roman" w:cs="Times New Roman"/>
          <w:sz w:val="28"/>
          <w:szCs w:val="28"/>
        </w:rPr>
        <w:t xml:space="preserve">Компетенция и порядок деятельности </w:t>
      </w:r>
      <w:r w:rsidR="00526B4B">
        <w:rPr>
          <w:rFonts w:ascii="Times New Roman" w:hAnsi="Times New Roman" w:cs="Times New Roman"/>
          <w:sz w:val="28"/>
          <w:szCs w:val="28"/>
        </w:rPr>
        <w:t>Госкомитета</w:t>
      </w:r>
      <w:r w:rsidRPr="002351D4">
        <w:rPr>
          <w:rFonts w:ascii="Times New Roman" w:hAnsi="Times New Roman" w:cs="Times New Roman"/>
          <w:sz w:val="28"/>
          <w:szCs w:val="28"/>
        </w:rPr>
        <w:t xml:space="preserve">, полномочия должностных лиц определены Положением о </w:t>
      </w:r>
      <w:r w:rsidR="00262B67">
        <w:rPr>
          <w:rFonts w:ascii="Times New Roman" w:hAnsi="Times New Roman" w:cs="Times New Roman"/>
          <w:sz w:val="28"/>
          <w:szCs w:val="28"/>
        </w:rPr>
        <w:t>Госкомитете</w:t>
      </w:r>
      <w:r w:rsidRPr="002351D4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Кабинета Министров Республики Татарстан от </w:t>
      </w:r>
      <w:r w:rsidR="00526B4B">
        <w:rPr>
          <w:rFonts w:ascii="Times New Roman" w:hAnsi="Times New Roman" w:cs="Times New Roman"/>
          <w:sz w:val="28"/>
          <w:szCs w:val="28"/>
        </w:rPr>
        <w:t xml:space="preserve">12.04.2014            </w:t>
      </w:r>
      <w:r w:rsidRPr="002351D4">
        <w:rPr>
          <w:rFonts w:ascii="Times New Roman" w:hAnsi="Times New Roman" w:cs="Times New Roman"/>
          <w:sz w:val="28"/>
          <w:szCs w:val="28"/>
        </w:rPr>
        <w:t xml:space="preserve"> № </w:t>
      </w:r>
      <w:r w:rsidR="00526B4B">
        <w:rPr>
          <w:rFonts w:ascii="Times New Roman" w:hAnsi="Times New Roman" w:cs="Times New Roman"/>
          <w:sz w:val="28"/>
          <w:szCs w:val="28"/>
        </w:rPr>
        <w:t>234</w:t>
      </w:r>
      <w:r w:rsidRPr="002351D4">
        <w:rPr>
          <w:rFonts w:ascii="Times New Roman" w:hAnsi="Times New Roman" w:cs="Times New Roman"/>
          <w:sz w:val="28"/>
          <w:szCs w:val="28"/>
        </w:rPr>
        <w:t xml:space="preserve"> «Вопросы </w:t>
      </w:r>
      <w:r w:rsidR="00526B4B">
        <w:rPr>
          <w:rFonts w:ascii="Times New Roman" w:hAnsi="Times New Roman" w:cs="Times New Roman"/>
          <w:sz w:val="28"/>
          <w:szCs w:val="28"/>
        </w:rPr>
        <w:t>Государственного комитета</w:t>
      </w:r>
      <w:r w:rsidRPr="002351D4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526B4B">
        <w:rPr>
          <w:rFonts w:ascii="Times New Roman" w:hAnsi="Times New Roman" w:cs="Times New Roman"/>
          <w:sz w:val="28"/>
          <w:szCs w:val="28"/>
        </w:rPr>
        <w:t xml:space="preserve"> по туризму</w:t>
      </w:r>
      <w:r w:rsidRPr="002351D4">
        <w:rPr>
          <w:rFonts w:ascii="Times New Roman" w:hAnsi="Times New Roman" w:cs="Times New Roman"/>
          <w:sz w:val="28"/>
          <w:szCs w:val="28"/>
        </w:rPr>
        <w:t>».</w:t>
      </w:r>
    </w:p>
    <w:p w:rsidR="00526B4B" w:rsidRDefault="00526B4B" w:rsidP="0052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B4B" w:rsidRDefault="00526B4B" w:rsidP="00A02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4B">
        <w:rPr>
          <w:rFonts w:ascii="Times New Roman" w:hAnsi="Times New Roman" w:cs="Times New Roman"/>
          <w:b/>
          <w:sz w:val="28"/>
          <w:szCs w:val="28"/>
        </w:rPr>
        <w:t>IV. Правила оказания государственных услуг</w:t>
      </w:r>
    </w:p>
    <w:p w:rsidR="00526B4B" w:rsidRPr="00526B4B" w:rsidRDefault="00526B4B" w:rsidP="00526B4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B4B" w:rsidRDefault="00526B4B" w:rsidP="00A0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4B">
        <w:rPr>
          <w:rFonts w:ascii="Times New Roman" w:hAnsi="Times New Roman" w:cs="Times New Roman"/>
          <w:sz w:val="28"/>
          <w:szCs w:val="28"/>
        </w:rPr>
        <w:t xml:space="preserve"> Правила оказания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B4B">
        <w:rPr>
          <w:rFonts w:ascii="Times New Roman" w:hAnsi="Times New Roman" w:cs="Times New Roman"/>
          <w:sz w:val="28"/>
          <w:szCs w:val="28"/>
        </w:rPr>
        <w:t>предусмотрены административным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26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Госкомитета </w:t>
      </w:r>
      <w:r w:rsidRPr="00526B4B">
        <w:rPr>
          <w:rFonts w:ascii="Times New Roman" w:hAnsi="Times New Roman" w:cs="Times New Roman"/>
          <w:sz w:val="28"/>
          <w:szCs w:val="28"/>
        </w:rPr>
        <w:t xml:space="preserve">по аккредитации организаций, </w:t>
      </w:r>
      <w:r w:rsidRPr="00526B4B">
        <w:rPr>
          <w:rFonts w:ascii="Times New Roman" w:hAnsi="Times New Roman" w:cs="Times New Roman"/>
          <w:sz w:val="28"/>
          <w:szCs w:val="28"/>
        </w:rPr>
        <w:lastRenderedPageBreak/>
        <w:t>осуществляющих классификацию объектов туристской индустрии, включающих гостиницы и иные средства размещения, горнолыжные трассы, пляжи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B4B" w:rsidRDefault="00526B4B" w:rsidP="00A028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6B4B" w:rsidRPr="00526B4B" w:rsidRDefault="00526B4B" w:rsidP="00526B4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26B4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V. Основания, условия и порядок обжалования решений и действий (бездействия) 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Госкомитета</w:t>
      </w:r>
      <w:r w:rsidRPr="00526B4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, а также его должностных лиц</w:t>
      </w:r>
    </w:p>
    <w:p w:rsidR="00526B4B" w:rsidRPr="00526B4B" w:rsidRDefault="00526B4B" w:rsidP="00526B4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26B4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526B4B" w:rsidRPr="00526B4B" w:rsidRDefault="00526B4B" w:rsidP="00526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26B4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Гражданин вправе обжаловать решения и действия (бездействие)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Госкомитета</w:t>
      </w:r>
      <w:r w:rsidRPr="00526B4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должностных лиц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Госкомитета</w:t>
      </w:r>
      <w:r w:rsidRPr="00526B4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(далее – должностное лицо) в досудебном (внесудебном) и судебном порядке.</w:t>
      </w:r>
    </w:p>
    <w:p w:rsidR="00526B4B" w:rsidRPr="00526B4B" w:rsidRDefault="00526B4B" w:rsidP="00526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26B4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 В досудебном (внесудебном) порядке решения и действия (бездействие)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Госкомитета</w:t>
      </w:r>
      <w:r w:rsidRPr="00526B4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обжалуются в Кабинет Министров Республики Татарстан, а решения и действия (бездействие) должностных лиц обжалуются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председателю Госкомитета</w:t>
      </w:r>
      <w:r w:rsidRPr="00526B4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526B4B" w:rsidRPr="00526B4B" w:rsidRDefault="00526B4B" w:rsidP="00526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26B4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Обращение гражданина, содержащее обжалование решений, действий (бездействия) конкретных должностных лиц, не может направляться этим лицам для рассмотрения и подготовки ответа гражданину. Если исполнение данного условия невозможно, обращение возвращается гражданину с разъяснением его права обжаловать соответствующие решения или действия (бездействие) в установленном порядке в суд.</w:t>
      </w:r>
    </w:p>
    <w:p w:rsidR="00526B4B" w:rsidRPr="00526B4B" w:rsidRDefault="00526B4B" w:rsidP="00526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26B4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Основанием для начала досудебного (внесудебного) обжалования является поступление жалобы в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Госкомитет</w:t>
      </w:r>
      <w:r w:rsidRPr="00526B4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526B4B" w:rsidRPr="00526B4B" w:rsidRDefault="00526B4B" w:rsidP="00526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26B4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Способы передачи и направления жалоб гражданами, требования к письменным жалобам, а также порядок рассмотрения письменных и устных жалоб установлены Федеральным законом от 2 мая 2006 года № 59-ФЗ «О порядке рассмотрения обращений граждан Российской Федерации».</w:t>
      </w:r>
    </w:p>
    <w:p w:rsidR="00526B4B" w:rsidRPr="00526B4B" w:rsidRDefault="00526B4B" w:rsidP="00526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26B4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 Споры, связанные с решениями и действиями (бездействием)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Госкомитета</w:t>
      </w:r>
      <w:r w:rsidRPr="00526B4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его должностных лиц разрешаются в судебном порядке в соответствии с законодательством Российской Федерации.</w:t>
      </w:r>
    </w:p>
    <w:p w:rsidR="00526B4B" w:rsidRPr="00526B4B" w:rsidRDefault="00526B4B" w:rsidP="00526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26B4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 (глава 25 Гражданского процессуального кодекса Российской Федерации).</w:t>
      </w:r>
    </w:p>
    <w:p w:rsidR="00A02876" w:rsidRDefault="00A02876" w:rsidP="00A0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876" w:rsidRPr="00A02876" w:rsidRDefault="00A02876" w:rsidP="00A02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876">
        <w:rPr>
          <w:rFonts w:ascii="Times New Roman" w:hAnsi="Times New Roman" w:cs="Times New Roman"/>
          <w:b/>
          <w:sz w:val="28"/>
          <w:szCs w:val="28"/>
        </w:rPr>
        <w:t>VI. Порядок совершения гражданами юридически значимых действий и типичные юридические ошибки при совершении таких действий</w:t>
      </w:r>
    </w:p>
    <w:p w:rsidR="00A02876" w:rsidRPr="00A02876" w:rsidRDefault="00A02876" w:rsidP="00A0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876" w:rsidRPr="00A02876" w:rsidRDefault="00A02876" w:rsidP="00A0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876">
        <w:rPr>
          <w:rFonts w:ascii="Times New Roman" w:hAnsi="Times New Roman" w:cs="Times New Roman"/>
          <w:sz w:val="28"/>
          <w:szCs w:val="28"/>
        </w:rPr>
        <w:t xml:space="preserve">Основной формой взаимодействия граждан и </w:t>
      </w:r>
      <w:r>
        <w:rPr>
          <w:rFonts w:ascii="Times New Roman" w:hAnsi="Times New Roman" w:cs="Times New Roman"/>
          <w:sz w:val="28"/>
          <w:szCs w:val="28"/>
        </w:rPr>
        <w:t>Госкомитета</w:t>
      </w:r>
      <w:r w:rsidRPr="00A02876">
        <w:rPr>
          <w:rFonts w:ascii="Times New Roman" w:hAnsi="Times New Roman" w:cs="Times New Roman"/>
          <w:sz w:val="28"/>
          <w:szCs w:val="28"/>
        </w:rPr>
        <w:t xml:space="preserve"> в рамках оказания бесплатной юридической помощи являются письменные и устные обращения граждан.</w:t>
      </w:r>
    </w:p>
    <w:p w:rsidR="00A02876" w:rsidRPr="00A02876" w:rsidRDefault="00A02876" w:rsidP="00A0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8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02876">
        <w:rPr>
          <w:rFonts w:ascii="Times New Roman" w:hAnsi="Times New Roman" w:cs="Times New Roman"/>
          <w:sz w:val="28"/>
          <w:szCs w:val="28"/>
        </w:rPr>
        <w:t>Порядок указанного взаимодействия, в том числе совершения гражданами юридически значимых действий, определяется Федеральным законом от 2 мая 2006 года № 59-ФЗ «О порядке рассмотрения обращений граждан Российской Федерации».</w:t>
      </w:r>
    </w:p>
    <w:p w:rsidR="00A02876" w:rsidRPr="00A02876" w:rsidRDefault="00A02876" w:rsidP="00A0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876">
        <w:rPr>
          <w:rFonts w:ascii="Times New Roman" w:hAnsi="Times New Roman" w:cs="Times New Roman"/>
          <w:sz w:val="28"/>
          <w:szCs w:val="28"/>
        </w:rPr>
        <w:lastRenderedPageBreak/>
        <w:t>Типичными юридическими ошибками при совершении гражданами юридически значимых действий являются:</w:t>
      </w:r>
    </w:p>
    <w:p w:rsidR="00A02876" w:rsidRPr="00A02876" w:rsidRDefault="00A02876" w:rsidP="00A0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876">
        <w:rPr>
          <w:rFonts w:ascii="Times New Roman" w:hAnsi="Times New Roman" w:cs="Times New Roman"/>
          <w:sz w:val="28"/>
          <w:szCs w:val="28"/>
        </w:rPr>
        <w:t>отсутствие в обращении гражданина фамилии и почтового адреса (адреса электронной почты), по которому должен быть отправлен ответ;</w:t>
      </w:r>
    </w:p>
    <w:p w:rsidR="00A02876" w:rsidRPr="00A02876" w:rsidRDefault="00A02876" w:rsidP="00A0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876">
        <w:rPr>
          <w:rFonts w:ascii="Times New Roman" w:hAnsi="Times New Roman" w:cs="Times New Roman"/>
          <w:sz w:val="28"/>
          <w:szCs w:val="28"/>
        </w:rPr>
        <w:t>текст письменного обращения не поддается прочтению;</w:t>
      </w:r>
    </w:p>
    <w:p w:rsidR="00A02876" w:rsidRPr="00A02876" w:rsidRDefault="00A02876" w:rsidP="00A0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876">
        <w:rPr>
          <w:rFonts w:ascii="Times New Roman" w:hAnsi="Times New Roman" w:cs="Times New Roman"/>
          <w:sz w:val="28"/>
          <w:szCs w:val="28"/>
        </w:rPr>
        <w:t>повторное письменное обращение гражданина по вопросу,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526B4B" w:rsidRPr="00526B4B" w:rsidRDefault="00A02876" w:rsidP="00A0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876">
        <w:rPr>
          <w:rFonts w:ascii="Times New Roman" w:hAnsi="Times New Roman" w:cs="Times New Roman"/>
          <w:sz w:val="28"/>
          <w:szCs w:val="28"/>
        </w:rPr>
        <w:t xml:space="preserve">вопросы, изложенные в обращении, не входят в компетенцию деятельности </w:t>
      </w:r>
      <w:r>
        <w:rPr>
          <w:rFonts w:ascii="Times New Roman" w:hAnsi="Times New Roman" w:cs="Times New Roman"/>
          <w:sz w:val="28"/>
          <w:szCs w:val="28"/>
        </w:rPr>
        <w:t>Госкомитета</w:t>
      </w:r>
      <w:r w:rsidRPr="00A02876">
        <w:rPr>
          <w:rFonts w:ascii="Times New Roman" w:hAnsi="Times New Roman" w:cs="Times New Roman"/>
          <w:sz w:val="28"/>
          <w:szCs w:val="28"/>
        </w:rPr>
        <w:t>.</w:t>
      </w:r>
    </w:p>
    <w:p w:rsidR="00526B4B" w:rsidRDefault="00526B4B" w:rsidP="00526B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876" w:rsidRPr="00526B4B" w:rsidRDefault="00A02876" w:rsidP="00526B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B4B" w:rsidRPr="00526B4B" w:rsidRDefault="00526B4B" w:rsidP="00526B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B4B" w:rsidRPr="00526B4B" w:rsidRDefault="00526B4B" w:rsidP="00526B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6B4B" w:rsidRPr="0052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5F"/>
    <w:rsid w:val="000312F2"/>
    <w:rsid w:val="00104C4B"/>
    <w:rsid w:val="001E6B41"/>
    <w:rsid w:val="002351D4"/>
    <w:rsid w:val="00262B67"/>
    <w:rsid w:val="00526B4B"/>
    <w:rsid w:val="0063697A"/>
    <w:rsid w:val="009271DF"/>
    <w:rsid w:val="00A02876"/>
    <w:rsid w:val="00CB396E"/>
    <w:rsid w:val="00EF735F"/>
    <w:rsid w:val="00F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3AB87-F575-4D0A-B822-33A49973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2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urism.rt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2015-03-27T11:09:00Z</dcterms:created>
  <dcterms:modified xsi:type="dcterms:W3CDTF">2015-03-27T14:12:00Z</dcterms:modified>
</cp:coreProperties>
</file>